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Cs w:val="21"/>
          <w:u w:val="none"/>
          <w:shd w:val="clear" w:fill="FFFFFF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"http://zhaopin.csg.cn/job/viewNoticeDetail.view?step=3&amp;orgId=8ca9808d94fb498292b7de0825ea2d87&amp;id=ba2d9ae4ac4746c78c0e61ce9036301a&amp;rel=dropmenu2&amp;index=3" \o "鼎信信息科技有限责任公司关于2019年高校毕业生拟录用人选的公示" </w:instrText>
      </w:r>
      <w:r>
        <w:rPr>
          <w:rFonts w:hint="eastAsia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Cs w:val="21"/>
          <w:u w:val="none"/>
          <w:shd w:val="clear" w:fill="FFFFFF"/>
        </w:rPr>
        <w:t>鼎信信息科技有限责任公司关于2019年</w:t>
      </w:r>
    </w:p>
    <w:p>
      <w:pPr>
        <w:pStyle w:val="2"/>
        <w:bidi w:val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Cs w:val="21"/>
          <w:u w:val="none"/>
          <w:shd w:val="clear" w:fill="FFFFFF"/>
        </w:rPr>
        <w:t>高校毕业生拟录用人选的公示</w:t>
      </w:r>
      <w:r>
        <w:rPr>
          <w:rFonts w:hint="eastAsia"/>
        </w:rPr>
        <w:fldChar w:fldCharType="end"/>
      </w:r>
    </w:p>
    <w:p>
      <w:pPr>
        <w:bidi w:val="0"/>
        <w:rPr>
          <w:rFonts w:hint="eastAsia"/>
        </w:rPr>
      </w:pPr>
      <w:bookmarkStart w:id="0" w:name="_GoBack"/>
      <w:r>
        <w:rPr>
          <w:rFonts w:hint="eastAsia"/>
        </w:rPr>
        <w:t>为加强高校毕业生招聘工作的社会监督，现将我公司2019年拟录用高校毕业生人选的相关信息予以公示。公示时间为2019年6月28日-7月4日。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应聘者或其他人员如对名单上的人员情况持有异议，均可在公示期间实名向我公司监察审计部举报或反映（地址：广州市天河区珠江新城华穗路6号，邮编：510623，电子邮箱：dxjc@csg.cn，电话：020-38122850）。举报及反映材料需签署真实姓名并留下联系地址、邮编和电话。具体名单如下：</w:t>
      </w:r>
    </w:p>
    <w:bookmarkEnd w:id="0"/>
    <w:tbl>
      <w:tblPr>
        <w:tblStyle w:val="4"/>
        <w:tblW w:w="8253" w:type="dxa"/>
        <w:tblInd w:w="93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994"/>
        <w:gridCol w:w="2754"/>
        <w:gridCol w:w="3321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33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敖知琪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北京林业大学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*******5373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黄洪涛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广东工业大学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*******9703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柯越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仲恺农业工程学院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*******2761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刘祥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西安电子科技大学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*******6525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刘阳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武汉大学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*******7706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罗泽宇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日本筑波大学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*******3881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苏抒慧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哈尔滨工业大学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*******0393</w:t>
            </w:r>
          </w:p>
        </w:tc>
      </w:tr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王舒杨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新南威尔士大学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*******7888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向思阳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华南理工大学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*******2503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叶婉琦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广东工业大学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*******0545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张凌志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新南威尔士大学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*******8162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张子昊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加州大学伯克利分校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*******6848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郑桦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北京大学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*******8611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钟昕辉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重庆大学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*******6433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朱艺伟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广东工业大学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</w:rPr>
              <w:t>*******8616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right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</w:t>
      </w:r>
    </w:p>
    <w:p>
      <w:pPr>
        <w:jc w:val="right"/>
      </w:pPr>
      <w:r>
        <w:rPr>
          <w:rFonts w:hint="default"/>
        </w:rPr>
        <w:t>                                                  鼎信信息科技有限责任公司</w:t>
      </w:r>
    </w:p>
    <w:p>
      <w:pPr>
        <w:jc w:val="right"/>
      </w:pPr>
      <w:r>
        <w:rPr>
          <w:rFonts w:hint="default"/>
        </w:rPr>
        <w:t>                                                           2019年6月28日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06A0F"/>
    <w:rsid w:val="22A27B6E"/>
    <w:rsid w:val="30E3190A"/>
    <w:rsid w:val="5B5C4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一笙君</cp:lastModifiedBy>
  <dcterms:modified xsi:type="dcterms:W3CDTF">2019-07-01T03:20:04Z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