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bookmarkStart w:id="0" w:name="_GoBack"/>
      <w:r>
        <w:rPr>
          <w:rFonts w:hint="eastAsia"/>
        </w:rPr>
        <w:t>调峰调频发电公司关于2019年高校毕业生拟录用人选的公示</w:t>
      </w:r>
    </w:p>
    <w:bookmarkEnd w:id="0"/>
    <w:p>
      <w:pPr>
        <w:ind w:firstLine="210" w:firstLineChars="100"/>
        <w:rPr>
          <w:rFonts w:hint="eastAsia"/>
        </w:rPr>
      </w:pPr>
      <w:r>
        <w:rPr>
          <w:rFonts w:hint="eastAsia"/>
        </w:rPr>
        <w:t>根据人力资源和社会保障部要求，为加强招聘高校毕业生工作的社会监督，现将我公司2019年拟录用高校毕业生人选的相关信息予以公示。公示时间为2019年6月28日-7月5日。</w:t>
      </w:r>
    </w:p>
    <w:p>
      <w:pPr>
        <w:rPr>
          <w:rFonts w:hint="eastAsia"/>
        </w:rPr>
      </w:pPr>
    </w:p>
    <w:p>
      <w:pPr>
        <w:ind w:firstLine="307"/>
        <w:rPr>
          <w:rFonts w:hint="eastAsia"/>
        </w:rPr>
      </w:pPr>
      <w:r>
        <w:rPr>
          <w:rFonts w:hint="eastAsia"/>
        </w:rPr>
        <w:t>应聘者或其他人员如对公示名单上的人员情况持有异议，均可在公示期间实名向我公司纪检部门举报或反映（地址：广州市天河区龙口东路32号，邮编：510630，电子邮箱：tftpjb@vip.163.com,电话：020-38128397）。举报及反映材料需签署真实姓名并留下联系地址、邮编和电话。</w:t>
      </w:r>
    </w:p>
    <w:p>
      <w:pPr>
        <w:ind w:firstLine="307"/>
        <w:rPr>
          <w:rFonts w:hint="eastAsia"/>
        </w:rPr>
      </w:pPr>
    </w:p>
    <w:tbl>
      <w:tblPr>
        <w:tblStyle w:val="4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9"/>
        <w:gridCol w:w="1050"/>
        <w:gridCol w:w="3582"/>
        <w:gridCol w:w="2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ascii="等线" w:hAnsi="等线" w:eastAsia="等线" w:cs="等线"/>
                <w:color w:val="000000"/>
                <w:sz w:val="24"/>
                <w:szCs w:val="24"/>
              </w:rPr>
              <w:t>边靖淞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ascii="黑体" w:hAnsi="宋体" w:eastAsia="黑体" w:cs="黑体"/>
                <w:color w:val="000000"/>
                <w:sz w:val="24"/>
                <w:szCs w:val="24"/>
              </w:rPr>
              <w:t>*******0437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吴雨希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*******8503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唐可鉴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河北科技大学理工学院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种阳阳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冯推祥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*******4003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景增明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曹正鑫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*******2937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蒋俊麒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*******2860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龚卿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华南理工大学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*******3790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蔡泽晗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澳大利亚莫纳什大学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*******2807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何俊妍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华北电力大学（北京）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李毓烜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中科院电工所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*******5539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邹佳林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*******5936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陈丹琪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阿尔伯塔大学（加拿大）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*******3298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肖雄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华北电力大学（保定）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李凌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华北电力大学（北京）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陈祎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昆明理工大学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*******2808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申取林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四川大学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文淏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华北电力大学（保定）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*******5875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季锦琛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昆明理工大学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*******4225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高源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昆明学院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*******1621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梁远城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河海大学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*******5242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黎博华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广东工业大学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黄文欣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武汉科技大学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*******0513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郭佳契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南京理工大学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*******0724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郭裕荣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河海大学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邓雅文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陕西科技大学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骆树生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*******7638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梁国卿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华盛顿圣路易斯大学（美国）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*******4999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王云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云南财经大学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钱志伟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中山大学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刘浩霖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河海大学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*******5677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陈紫荆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广州大学松田学院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王佳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武汉大学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钱俊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澳大利亚阿德莱德大学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凌硕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三峡大学科技学院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*******1634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何山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中国矿业大学（北京）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吴旭玲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广东财经大学华商学院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*******1535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赵彦名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东北电力大学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*******6197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孙鸿蔚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合肥工业大学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胡顺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湖北工业大学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肖宇华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三峡大学科技学院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*******6612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付明铭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昆明理工大学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王帅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吉林大学珠海学院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*******4266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黎春梅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长春工程学院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*******4687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黄锦华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东南大学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吉世川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华北电力大学（北京）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李建东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华北电力大学（北京）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*******1072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吴翔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长沙理工大学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*******9897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黄发满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东北电力大学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*******7485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569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孟军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3582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default" w:ascii="等线" w:hAnsi="等线" w:eastAsia="等线" w:cs="等线"/>
                <w:color w:val="000000"/>
                <w:sz w:val="24"/>
                <w:szCs w:val="24"/>
              </w:rPr>
              <w:t>内蒙古工业大学</w:t>
            </w:r>
          </w:p>
        </w:tc>
        <w:tc>
          <w:tcPr>
            <w:tcW w:w="2184" w:type="dxa"/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*******9806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D1D17"/>
    <w:rsid w:val="4AE57A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一笙君</cp:lastModifiedBy>
  <dcterms:modified xsi:type="dcterms:W3CDTF">2019-07-01T05:21:27Z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