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sz w:val="40"/>
          <w:szCs w:val="22"/>
        </w:rPr>
      </w:pPr>
      <w:r>
        <w:rPr>
          <w:rFonts w:hint="eastAsia"/>
          <w:sz w:val="40"/>
          <w:szCs w:val="22"/>
        </w:rPr>
        <w:t>中国南方电网有限责任公司超高压输电公司</w:t>
      </w:r>
    </w:p>
    <w:p>
      <w:pPr>
        <w:pStyle w:val="2"/>
        <w:bidi w:val="0"/>
        <w:jc w:val="center"/>
        <w:rPr>
          <w:rFonts w:hint="eastAsia"/>
          <w:sz w:val="40"/>
          <w:szCs w:val="22"/>
        </w:rPr>
      </w:pPr>
      <w:bookmarkStart w:id="0" w:name="_GoBack"/>
      <w:bookmarkEnd w:id="0"/>
      <w:r>
        <w:rPr>
          <w:rFonts w:hint="eastAsia"/>
          <w:sz w:val="40"/>
          <w:szCs w:val="22"/>
        </w:rPr>
        <w:t>关于2019年高校毕业生拟录用人选</w:t>
      </w:r>
      <w:r>
        <w:rPr>
          <w:rFonts w:hint="eastAsia"/>
          <w:sz w:val="40"/>
          <w:szCs w:val="22"/>
          <w:lang w:val="en-US" w:eastAsia="zh-CN"/>
        </w:rPr>
        <w:t>的</w:t>
      </w:r>
      <w:r>
        <w:rPr>
          <w:rFonts w:hint="eastAsia"/>
          <w:sz w:val="40"/>
          <w:szCs w:val="22"/>
        </w:rPr>
        <w:t>公示</w:t>
      </w:r>
    </w:p>
    <w:p>
      <w:pPr>
        <w:rPr>
          <w:rFonts w:hint="eastAsia"/>
        </w:rPr>
      </w:pPr>
      <w:r>
        <w:rPr>
          <w:rFonts w:hint="eastAsia"/>
        </w:rPr>
        <w:t>为加强高校毕业生招聘工作的社会监督，现将我公司2019年拟录用高校毕业生人选的相关信息予以公示。公示时间为2018年6月28日-7月4日。</w:t>
      </w:r>
    </w:p>
    <w:p>
      <w:pPr>
        <w:rPr>
          <w:rFonts w:hint="eastAsia"/>
        </w:rPr>
      </w:pPr>
    </w:p>
    <w:p>
      <w:r>
        <w:rPr>
          <w:rFonts w:hint="eastAsia"/>
        </w:rPr>
        <w:t>应聘者或其他人员如对公示名单上的人员情况持有异议，均可在公示期间实名向我公司举报或反映（地址：广州市黄埔区科学大道223号1号楼，邮编：510663，电子邮箱：ehvgb@sina.com,电话：020-37123619）。举报及反映材料需签署真实姓名并留下联系地址、邮编和电话。名单如下：</w:t>
      </w:r>
    </w:p>
    <w:tbl>
      <w:tblPr>
        <w:tblStyle w:val="4"/>
        <w:tblW w:w="8265" w:type="dxa"/>
        <w:jc w:val="center"/>
        <w:tblInd w:w="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5"/>
        <w:gridCol w:w="1399"/>
        <w:gridCol w:w="2650"/>
        <w:gridCol w:w="26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黄兴禹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符鑫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胡梦霖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陈秋颖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西南财经大学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裴昌文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电子科技大学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廖鑫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黄高诚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潘明昊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方逍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黎鑫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黄仕鹏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西安交通大学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陈佳伟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北京师范大学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庄泽枫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华东师范大学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谢海威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陈光泽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长安大学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陈上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苟培霖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郭康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唐文松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曾鸿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郑兴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唐德洪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俞江龙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吴明位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何思靖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肖雄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武汉大学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蒋良勇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贵州大学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陈俊宏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许松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杨子江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大连理工大学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纪宇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马一丹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施敬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何兴谷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孙靖铷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郑祥存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林键铭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南昌大学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张先亮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中国农业大学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丁洋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武汉大学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蒋朋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武汉理工大学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赵晨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官佳源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曹友为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李天喜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陈强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任昊翰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湖南工程学院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叶鑫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韦晖胜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陈开智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何照能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何发达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胡覃毅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天津大学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何敏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廖晨江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湖南大学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曾少豪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莫居跃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河海大学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余宁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史安云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南京工程学院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钟正浩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安徽大学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吴新文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河海大学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兰竣杰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丰驰尧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陆丽玉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东北财经大学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王家彬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大连海事大学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山东大学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瞿发富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郑州大学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唐大清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贵州大学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陈浩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贵州大学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罗昱升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周世威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李振灿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唐灵之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桂林理工大学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韦博日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余思璇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多伦多大学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XXXXXXX8308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李申奥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格拉斯哥大学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殷耀宗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李伟琪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华南师范大学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陈光亚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广东工业大学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张思婧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梁桂云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中山大学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赵刘琦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暨南大学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冯家伟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王忠颖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周宇婷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梁子鹏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汪子翔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张坤延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昆明理工大学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刘雨笛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西南林业大学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张函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昆明理工大学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李志川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昆明理工大学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张莹苒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乔治华盛顿大学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梁正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利兹大学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张子聪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合肥工业大学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宋旭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哈尔滨工业大学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靳杨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郭帆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曾博维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卢银炜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乔凯杰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李明骏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赵杰民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赵书弘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云磊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李森贵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欧廷伟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钟瀚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陈昊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吴引峰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蒋浩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重庆电力高等专科学校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李友杭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重庆电力高等专科学校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杨双舟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杨卓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王黎伟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张世冠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肖永兴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长沙电力职业技术学院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刘泽原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郑州电力高等专科学校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徐成瑜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广西水利电力职业技术学院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秦靖朝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广西电力职业技术学院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王家旗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三峡电力职业学院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梁涛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江西电力职业技术学院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余俊松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华中科技大学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张健成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华中科技大学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赵世伟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武汉大学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饶梓耀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武汉大学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程基高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武汉大学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骆伟杰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西安交通大学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魏向阳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西安交通大学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吴镇宇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西安交通大学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徐智华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浙江大学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廖聪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上海交通大学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黄敏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杨艾平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罗远嘉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田湘贵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任云飞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刘建业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陈勇军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周双瑞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陆武杰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暨南大学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陈文超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李浩东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王玉峰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郭凯文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刘浪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西南交通大学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郭强生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另宇航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赵亚兰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孙孝星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曹成军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郑和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林良沛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李林城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李俊宇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温晓宇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莫滨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王漫丽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中国人民大学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张璐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中国人民大学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郑锐举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天津大学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王国权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北京交通大学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XXXXXXX3154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宾斌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冯韵艺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刘子鹏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杨成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张丹霖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张君君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西安交通大学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谭钧文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长沙电力职业学院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李海帆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长沙电力职业学院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李绍杰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广东工业大学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陈帅良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刘洪驿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陈婧怡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南昌大学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高劲扬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杨青石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李泽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山东大学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雷鸣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XXXXXXX6192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丁赛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曾伟超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姜健堂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三峡大学科技学院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胡潇潇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南开大学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李太吉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电子科技大学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罗谊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XXXXXXX1697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陈健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广西大学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颜帅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韦布玺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郑州大学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XXXXXXX7197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朱沛沛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南京航空航天大学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XXXXXXX9894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陈正炳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XXXXXXX8929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杨震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陆为雨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南京航空航天大学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XXXXXXX2533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代宇灿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刘燕如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重庆大学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鲜德平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四川大学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由凯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华南理工大学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周建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华东师范大学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王加磊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清华大学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XXXXXXX4806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宋颖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东北电力大学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XXXXXXX5710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4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梁峰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长沙理工大学</w:t>
            </w:r>
          </w:p>
        </w:tc>
        <w:tc>
          <w:tcPr>
            <w:tcW w:w="2671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XXXXXXX9318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right="0"/>
        <w:jc w:val="both"/>
      </w:pPr>
      <w: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77AD1"/>
    <w:rsid w:val="65D66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一笙君</cp:lastModifiedBy>
  <dcterms:modified xsi:type="dcterms:W3CDTF">2019-07-01T05:49:42Z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